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"/>
          <w:tab w:val="center" w:pos="4411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b/>
          <w:bCs/>
          <w:sz w:val="36"/>
          <w:szCs w:val="36"/>
        </w:rPr>
        <w:tab/>
      </w:r>
    </w:p>
    <w:p>
      <w:pPr>
        <w:keepNext w:val="0"/>
        <w:keepLines w:val="0"/>
        <w:pageBreakBefore w:val="0"/>
        <w:widowControl/>
        <w:tabs>
          <w:tab w:val="left" w:pos="45"/>
          <w:tab w:val="center" w:pos="4411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jc w:val="center"/>
        <w:rPr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2021</w:t>
      </w:r>
      <w:r>
        <w:rPr>
          <w:rFonts w:hint="eastAsia"/>
          <w:bCs/>
          <w:sz w:val="36"/>
          <w:szCs w:val="36"/>
        </w:rPr>
        <w:t>年度山东省市政工程建设</w:t>
      </w:r>
    </w:p>
    <w:p>
      <w:pPr>
        <w:keepNext w:val="0"/>
        <w:keepLines w:val="0"/>
        <w:pageBreakBefore w:val="0"/>
        <w:widowControl/>
        <w:tabs>
          <w:tab w:val="left" w:pos="45"/>
          <w:tab w:val="center" w:pos="4411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jc w:val="center"/>
        <w:rPr>
          <w:rFonts w:cs="仿宋_GB2312"/>
          <w:bCs/>
          <w:sz w:val="36"/>
          <w:szCs w:val="36"/>
        </w:rPr>
      </w:pPr>
      <w:r>
        <w:rPr>
          <w:rFonts w:hint="eastAsia"/>
          <w:sz w:val="36"/>
          <w:szCs w:val="36"/>
        </w:rPr>
        <w:t>优秀QC小组活动成果</w:t>
      </w:r>
      <w:r>
        <w:rPr>
          <w:rFonts w:hint="eastAsia"/>
          <w:bCs/>
          <w:sz w:val="36"/>
          <w:szCs w:val="36"/>
        </w:rPr>
        <w:t>申报表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558"/>
        <w:gridCol w:w="2482"/>
        <w:gridCol w:w="936"/>
        <w:gridCol w:w="1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3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小组名称</w:t>
            </w:r>
          </w:p>
        </w:tc>
        <w:tc>
          <w:tcPr>
            <w:tcW w:w="73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73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小组类型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注册小组人数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电 话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小组简介：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55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选题理由：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活动情况及成效：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6300" w:firstLineChars="22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7140" w:firstLineChars="25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7140" w:firstLineChars="25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年   月   日   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textAlignment w:val="baseline"/>
        <w:rPr>
          <w:sz w:val="28"/>
          <w:szCs w:val="28"/>
        </w:rPr>
      </w:pPr>
    </w:p>
    <w:p/>
    <w:sectPr>
      <w:pgSz w:w="1190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53AF"/>
    <w:rsid w:val="2E9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2021-01-14T01:58:00Z</dcterms:created>
  <dc:creator>Administrator</dc:creator>
  <cp:lastModifiedBy>Administrator</cp:lastModifiedBy>
  <dcterms:modified xsi:type="dcterms:W3CDTF">2021-01-14T01:58:19Z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